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616B2A" w:rsidP="00E8685E">
      <w:pPr>
        <w:rPr>
          <w:rFonts w:ascii="Sylfaen" w:hAnsi="Sylfaen"/>
          <w:sz w:val="18"/>
          <w:szCs w:val="18"/>
          <w:lang w:val="en-US"/>
        </w:rPr>
      </w:pPr>
    </w:p>
    <w:p w:rsidR="00944C81" w:rsidRDefault="00944C81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944C81">
        <w:rPr>
          <w:rFonts w:ascii="Sylfaen" w:hAnsi="Sylfaen"/>
          <w:sz w:val="16"/>
          <w:szCs w:val="16"/>
          <w:lang w:val="en-US"/>
        </w:rPr>
        <w:t>ՀԱՅՏԱՐԱՐՈՒԹՅՈՒՆ</w:t>
      </w:r>
      <w:r w:rsidR="004417E3">
        <w:rPr>
          <w:rFonts w:ascii="Sylfaen" w:hAnsi="Sylfaen"/>
          <w:sz w:val="16"/>
          <w:szCs w:val="16"/>
          <w:lang w:val="en-US"/>
        </w:rPr>
        <w:t>/ՀԱՇՎԵՏՎՈՒԹՅՈՒՆ/</w:t>
      </w:r>
    </w:p>
    <w:p w:rsidR="004417E3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ՄԵԿ ԱՆՁԻՑ ԳՆՈՒՄՆԵՐ ԿԱՏԱՐԵԼՈՒ</w:t>
      </w:r>
    </w:p>
    <w:p w:rsidR="00E61CDB" w:rsidRPr="008D7C26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ԸՆԹԱՑԱԿԱՐԳՈՎ ԿՆՔՎԱԾ ՊԱՅՄԱՆԱԳՐԻ ՄԱՍԻՆ</w:t>
      </w:r>
    </w:p>
    <w:p w:rsidR="00B50927" w:rsidRPr="008D7C26" w:rsidRDefault="00CD5486" w:rsidP="00B50927">
      <w:pPr>
        <w:ind w:left="-142" w:firstLine="142"/>
        <w:jc w:val="center"/>
        <w:rPr>
          <w:rFonts w:ascii="Sylfaen" w:hAnsi="Sylfaen"/>
          <w:b/>
          <w:sz w:val="18"/>
          <w:szCs w:val="18"/>
          <w:lang w:val="es-E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ԸՆԹԱՑԱԿԱՐԳԻ ԾԱԾԿԱԳԻՐԸ`N</w:t>
      </w:r>
      <w:r w:rsidR="00B50927" w:rsidRPr="008D7C26">
        <w:rPr>
          <w:rFonts w:ascii="Sylfaen" w:hAnsi="Sylfaen"/>
          <w:sz w:val="16"/>
          <w:szCs w:val="16"/>
          <w:lang w:val="en-US"/>
        </w:rPr>
        <w:t xml:space="preserve"> 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 xml:space="preserve">ՀՀ ԱՄ 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>ԹՀ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-ՄԱԱՊՁ</w:t>
      </w:r>
      <w:r w:rsidR="00673707" w:rsidRPr="008D7C26">
        <w:rPr>
          <w:rFonts w:ascii="Sylfaen" w:hAnsi="Sylfaen"/>
          <w:b/>
          <w:sz w:val="18"/>
          <w:szCs w:val="18"/>
        </w:rPr>
        <w:t>Բ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18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>/0</w:t>
      </w:r>
      <w:r w:rsidR="006D4610" w:rsidRPr="008D7C26">
        <w:rPr>
          <w:rFonts w:ascii="Sylfaen" w:hAnsi="Sylfaen"/>
          <w:b/>
          <w:sz w:val="18"/>
          <w:szCs w:val="18"/>
          <w:lang w:val="es-ES"/>
        </w:rPr>
        <w:t>3</w:t>
      </w:r>
    </w:p>
    <w:p w:rsidR="00CC73C3" w:rsidRPr="00B50927" w:rsidRDefault="005C7AAA" w:rsidP="00C1339C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8D7C26">
        <w:rPr>
          <w:rFonts w:ascii="Sylfaen" w:hAnsi="Sylfaen"/>
          <w:sz w:val="14"/>
          <w:szCs w:val="14"/>
          <w:lang w:val="es-ES"/>
        </w:rPr>
        <w:t xml:space="preserve">    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Պատվիրատուն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>`&lt;&lt;</w:t>
      </w:r>
      <w:proofErr w:type="spellStart"/>
      <w:r w:rsidR="00C1339C" w:rsidRPr="008D7C26">
        <w:rPr>
          <w:rFonts w:ascii="Sylfaen" w:hAnsi="Sylfaen"/>
          <w:sz w:val="14"/>
          <w:szCs w:val="14"/>
          <w:lang w:val="en-US"/>
        </w:rPr>
        <w:t>Թալինի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266982" w:rsidRPr="008D7C26">
        <w:rPr>
          <w:rFonts w:ascii="Sylfaen" w:hAnsi="Sylfaen"/>
          <w:sz w:val="14"/>
          <w:szCs w:val="14"/>
        </w:rPr>
        <w:t>Համայնքապետարանը</w:t>
      </w:r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որը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գտնվում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Pr="008D7C26">
        <w:rPr>
          <w:rFonts w:ascii="Sylfaen" w:hAnsi="Sylfaen"/>
          <w:sz w:val="14"/>
          <w:szCs w:val="14"/>
          <w:lang w:val="en-US"/>
        </w:rPr>
        <w:t>է</w:t>
      </w:r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Արագածոտն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մարզի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1339C" w:rsidRPr="008D7C26">
        <w:rPr>
          <w:rFonts w:ascii="Sylfaen" w:hAnsi="Sylfaen"/>
          <w:sz w:val="14"/>
          <w:szCs w:val="14"/>
          <w:lang w:val="en-US"/>
        </w:rPr>
        <w:t>ք</w:t>
      </w:r>
      <w:r w:rsidR="00C1339C" w:rsidRPr="008D7C26">
        <w:rPr>
          <w:rFonts w:ascii="Sylfaen" w:hAnsi="Sylfaen"/>
          <w:sz w:val="14"/>
          <w:szCs w:val="14"/>
          <w:lang w:val="es-ES"/>
        </w:rPr>
        <w:t>.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Թալին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Գայի1 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ստորև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ներկայացնում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C73C3" w:rsidRPr="008D7C26">
        <w:rPr>
          <w:rFonts w:ascii="Sylfaen" w:hAnsi="Sylfaen"/>
          <w:sz w:val="14"/>
          <w:szCs w:val="14"/>
          <w:lang w:val="en-US"/>
        </w:rPr>
        <w:t>է</w:t>
      </w:r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>ՀՀ ԱՄ ԹՀ-ՄԱԱՊՁ</w:t>
      </w:r>
      <w:r w:rsidR="00673707" w:rsidRPr="008D7C26">
        <w:rPr>
          <w:rFonts w:ascii="Sylfaen" w:hAnsi="Sylfaen"/>
          <w:b/>
          <w:sz w:val="18"/>
          <w:szCs w:val="18"/>
        </w:rPr>
        <w:t>Բ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 xml:space="preserve"> 18/</w:t>
      </w:r>
      <w:proofErr w:type="gramStart"/>
      <w:r w:rsidR="00C64D71" w:rsidRPr="008D7C26">
        <w:rPr>
          <w:rFonts w:ascii="Sylfaen" w:hAnsi="Sylfaen"/>
          <w:b/>
          <w:sz w:val="18"/>
          <w:szCs w:val="18"/>
          <w:lang w:val="es-ES"/>
        </w:rPr>
        <w:t>0</w:t>
      </w:r>
      <w:r w:rsidR="006D4610" w:rsidRPr="008D7C26">
        <w:rPr>
          <w:rFonts w:ascii="Sylfaen" w:hAnsi="Sylfaen"/>
          <w:b/>
          <w:sz w:val="18"/>
          <w:szCs w:val="18"/>
          <w:lang w:val="es-ES"/>
        </w:rPr>
        <w:t>3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ծածկագրով</w:t>
      </w:r>
      <w:proofErr w:type="spellEnd"/>
      <w:proofErr w:type="gram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մեկ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անձից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գնումներ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կատարելու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ընթացակարգի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արդյունքում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կնքված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պայմանագր</w:t>
      </w:r>
      <w:r w:rsidR="00C1339C" w:rsidRPr="008D7C26">
        <w:rPr>
          <w:rFonts w:ascii="Sylfaen" w:hAnsi="Sylfaen"/>
          <w:sz w:val="14"/>
          <w:szCs w:val="14"/>
          <w:lang w:val="en-US"/>
        </w:rPr>
        <w:t>եր</w:t>
      </w:r>
      <w:r w:rsidR="00CC73C3" w:rsidRPr="008D7C26">
        <w:rPr>
          <w:rFonts w:ascii="Sylfaen" w:hAnsi="Sylfaen"/>
          <w:sz w:val="14"/>
          <w:szCs w:val="14"/>
          <w:lang w:val="en-US"/>
        </w:rPr>
        <w:t>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մասին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C1ED4" w:rsidRPr="008D7C26">
        <w:rPr>
          <w:rFonts w:ascii="Sylfaen" w:hAnsi="Sylfaen"/>
          <w:sz w:val="14"/>
          <w:szCs w:val="14"/>
          <w:lang w:val="en-US"/>
        </w:rPr>
        <w:t>տ</w:t>
      </w:r>
      <w:r w:rsidR="00CC73C3" w:rsidRPr="008D7C26">
        <w:rPr>
          <w:rFonts w:ascii="Sylfaen" w:hAnsi="Sylfaen"/>
          <w:sz w:val="14"/>
          <w:szCs w:val="14"/>
          <w:lang w:val="en-US"/>
        </w:rPr>
        <w:t>եղեկատվությունը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>:</w:t>
      </w:r>
    </w:p>
    <w:tbl>
      <w:tblPr>
        <w:tblStyle w:val="TableGrid"/>
        <w:tblW w:w="11309" w:type="dxa"/>
        <w:tblInd w:w="-176" w:type="dxa"/>
        <w:tblLayout w:type="fixed"/>
        <w:tblLook w:val="04A0"/>
      </w:tblPr>
      <w:tblGrid>
        <w:gridCol w:w="710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D03CB9" w:rsidTr="00436093">
        <w:tc>
          <w:tcPr>
            <w:tcW w:w="11309" w:type="dxa"/>
            <w:gridSpan w:val="37"/>
            <w:tcBorders>
              <w:bottom w:val="single" w:sz="4" w:space="0" w:color="auto"/>
            </w:tcBorders>
          </w:tcPr>
          <w:p w:rsidR="00D03CB9" w:rsidRDefault="001124E1" w:rsidP="001124E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առարկայի</w:t>
            </w:r>
            <w:proofErr w:type="spellEnd"/>
          </w:p>
        </w:tc>
      </w:tr>
      <w:tr w:rsidR="000D075F" w:rsidRPr="008D7C26" w:rsidTr="00C64D71">
        <w:trPr>
          <w:trHeight w:val="375"/>
        </w:trPr>
        <w:tc>
          <w:tcPr>
            <w:tcW w:w="710" w:type="dxa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Բաժնի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Համա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Չափման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0D075F" w:rsidRDefault="000D075F" w:rsidP="000D075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8820AB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Նախահաշվային</w:t>
            </w:r>
            <w:proofErr w:type="spellEnd"/>
          </w:p>
          <w:p w:rsidR="000D075F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268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նկարագրություն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  <w:proofErr w:type="spellEnd"/>
          </w:p>
          <w:p w:rsidR="00361E06" w:rsidRP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  <w:tc>
          <w:tcPr>
            <w:tcW w:w="2378" w:type="dxa"/>
            <w:gridSpan w:val="5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նկարագրությունը</w:t>
            </w:r>
            <w:proofErr w:type="spellEnd"/>
          </w:p>
          <w:p w:rsidR="0098400F" w:rsidRPr="009D7ACC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116D7" w:rsidTr="00C64D71">
        <w:trPr>
          <w:trHeight w:val="270"/>
        </w:trPr>
        <w:tc>
          <w:tcPr>
            <w:tcW w:w="710" w:type="dxa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D77784" w:rsidRDefault="002A458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D77784" w:rsidRPr="00AD451B" w:rsidRDefault="002A458E" w:rsidP="005C7AAA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իջոցներով</w:t>
            </w:r>
            <w:r w:rsidR="00AD451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2</w:t>
            </w:r>
          </w:p>
          <w:p w:rsidR="00D77784" w:rsidRP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2087C" w:rsidRDefault="002A458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12087C">
              <w:rPr>
                <w:rFonts w:ascii="Sylfaen" w:hAnsi="Sylfaen"/>
                <w:sz w:val="16"/>
                <w:szCs w:val="16"/>
                <w:lang w:val="en-US"/>
              </w:rPr>
              <w:t>նդհա</w:t>
            </w:r>
            <w:proofErr w:type="spellEnd"/>
          </w:p>
          <w:p w:rsidR="0012087C" w:rsidRDefault="0012087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16D7" w:rsidRDefault="00C116D7" w:rsidP="00C116D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83523" w:rsidTr="00C64D71">
        <w:trPr>
          <w:trHeight w:val="927"/>
        </w:trPr>
        <w:tc>
          <w:tcPr>
            <w:tcW w:w="710" w:type="dxa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ական</w:t>
            </w:r>
            <w:proofErr w:type="spellEnd"/>
          </w:p>
          <w:p w:rsidR="00283523" w:rsidRPr="00AD451B" w:rsidRDefault="00283523" w:rsidP="00C75FF2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3</w:t>
            </w:r>
          </w:p>
          <w:p w:rsidR="00283523" w:rsidRPr="00D77784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2268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94985" w:rsidRPr="00C1339C" w:rsidTr="00C64D71">
        <w:tc>
          <w:tcPr>
            <w:tcW w:w="710" w:type="dxa"/>
          </w:tcPr>
          <w:p w:rsidR="0075643A" w:rsidRDefault="0075643A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gridSpan w:val="6"/>
          </w:tcPr>
          <w:p w:rsidR="00D94985" w:rsidRPr="006D4610" w:rsidRDefault="006D4610" w:rsidP="00C64D7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Mariam" w:hAnsi="GHEA Mariam" w:cs="Sylfaen"/>
                <w:bCs/>
                <w:sz w:val="18"/>
                <w:szCs w:val="18"/>
              </w:rPr>
              <w:t>Համակարգչային տեխնիկա</w:t>
            </w:r>
          </w:p>
        </w:tc>
        <w:tc>
          <w:tcPr>
            <w:tcW w:w="567" w:type="dxa"/>
            <w:gridSpan w:val="2"/>
          </w:tcPr>
          <w:p w:rsidR="003668EB" w:rsidRPr="006D4610" w:rsidRDefault="006D4610" w:rsidP="003668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1-4</w:t>
            </w:r>
          </w:p>
          <w:p w:rsidR="003668EB" w:rsidRDefault="003668E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C64D71" w:rsidRPr="006D4610" w:rsidRDefault="006D4610" w:rsidP="001706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950000</w:t>
            </w:r>
          </w:p>
        </w:tc>
        <w:tc>
          <w:tcPr>
            <w:tcW w:w="791" w:type="dxa"/>
            <w:gridSpan w:val="4"/>
          </w:tcPr>
          <w:p w:rsidR="00BC6657" w:rsidRPr="006D4610" w:rsidRDefault="006D4610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950000</w:t>
            </w:r>
          </w:p>
        </w:tc>
        <w:tc>
          <w:tcPr>
            <w:tcW w:w="910" w:type="dxa"/>
            <w:gridSpan w:val="4"/>
          </w:tcPr>
          <w:p w:rsidR="00713F66" w:rsidRPr="006D4610" w:rsidRDefault="006D4610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970000</w:t>
            </w:r>
          </w:p>
        </w:tc>
        <w:tc>
          <w:tcPr>
            <w:tcW w:w="992" w:type="dxa"/>
            <w:gridSpan w:val="4"/>
          </w:tcPr>
          <w:p w:rsidR="00BC6657" w:rsidRPr="006D4610" w:rsidRDefault="006D4610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970000</w:t>
            </w:r>
          </w:p>
        </w:tc>
        <w:tc>
          <w:tcPr>
            <w:tcW w:w="2268" w:type="dxa"/>
            <w:gridSpan w:val="7"/>
          </w:tcPr>
          <w:p w:rsidR="0075643A" w:rsidRPr="00EB2873" w:rsidRDefault="006D4610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GHEA Mariam" w:hAnsi="GHEA Mariam" w:cs="Sylfaen"/>
                <w:bCs/>
                <w:sz w:val="18"/>
                <w:szCs w:val="18"/>
              </w:rPr>
              <w:t xml:space="preserve">Համակարգչային տեխնիկայի </w:t>
            </w:r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124E8A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ձեռքբերում</w:t>
            </w:r>
            <w:proofErr w:type="spellEnd"/>
          </w:p>
        </w:tc>
        <w:tc>
          <w:tcPr>
            <w:tcW w:w="2378" w:type="dxa"/>
            <w:gridSpan w:val="5"/>
          </w:tcPr>
          <w:p w:rsidR="0075643A" w:rsidRPr="00EB2873" w:rsidRDefault="006D4610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GHEA Mariam" w:hAnsi="GHEA Mariam" w:cs="Sylfaen"/>
                <w:bCs/>
                <w:sz w:val="18"/>
                <w:szCs w:val="18"/>
              </w:rPr>
              <w:t xml:space="preserve">Համակարգչային տեխնիկայի </w:t>
            </w:r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ձեռքբերում</w:t>
            </w:r>
            <w:proofErr w:type="spellEnd"/>
          </w:p>
        </w:tc>
      </w:tr>
      <w:tr w:rsidR="00D66103" w:rsidRPr="00C1339C" w:rsidTr="00436093">
        <w:tc>
          <w:tcPr>
            <w:tcW w:w="3970" w:type="dxa"/>
            <w:gridSpan w:val="13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2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4646" w:type="dxa"/>
            <w:gridSpan w:val="12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373335" w:rsidRPr="008D7C26" w:rsidTr="00436093">
        <w:tc>
          <w:tcPr>
            <w:tcW w:w="4761" w:type="dxa"/>
            <w:gridSpan w:val="17"/>
          </w:tcPr>
          <w:p w:rsidR="00373335" w:rsidRDefault="0037333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ընտրության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հիմնավորումը</w:t>
            </w:r>
            <w:proofErr w:type="spellEnd"/>
          </w:p>
        </w:tc>
        <w:tc>
          <w:tcPr>
            <w:tcW w:w="6548" w:type="dxa"/>
            <w:gridSpan w:val="20"/>
          </w:tcPr>
          <w:p w:rsidR="00373335" w:rsidRDefault="00253D6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23-րդ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1-ին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մասի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4-րդ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  <w:proofErr w:type="spellEnd"/>
          </w:p>
        </w:tc>
      </w:tr>
      <w:tr w:rsidR="003E31C5" w:rsidRPr="008D7C26" w:rsidTr="00436093">
        <w:tc>
          <w:tcPr>
            <w:tcW w:w="11309" w:type="dxa"/>
            <w:gridSpan w:val="37"/>
            <w:shd w:val="clear" w:color="auto" w:fill="A6A6A6" w:themeFill="background1" w:themeFillShade="A6"/>
          </w:tcPr>
          <w:p w:rsidR="003E31C5" w:rsidRDefault="003E31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ED36F7" w:rsidRPr="008D7C26" w:rsidTr="00436093">
        <w:tc>
          <w:tcPr>
            <w:tcW w:w="11309" w:type="dxa"/>
            <w:gridSpan w:val="37"/>
          </w:tcPr>
          <w:p w:rsidR="00ED36F7" w:rsidRPr="00DA2915" w:rsidRDefault="00323D60" w:rsidP="006702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ֆինանսավորման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աղբյուրը`ըստ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բյուջետային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ծախսերի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գործառական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դասակարգման</w:t>
            </w:r>
            <w:r w:rsidR="00DA2915"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B73306" w:rsidTr="00436093">
        <w:tc>
          <w:tcPr>
            <w:tcW w:w="2127" w:type="dxa"/>
            <w:gridSpan w:val="5"/>
          </w:tcPr>
          <w:p w:rsidR="00B73306" w:rsidRDefault="00B73306" w:rsidP="00EE39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  <w:gridSpan w:val="8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Խումբ</w:t>
            </w:r>
            <w:proofErr w:type="spellEnd"/>
          </w:p>
        </w:tc>
        <w:tc>
          <w:tcPr>
            <w:tcW w:w="1984" w:type="dxa"/>
            <w:gridSpan w:val="9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Դաս</w:t>
            </w:r>
            <w:proofErr w:type="spellEnd"/>
          </w:p>
        </w:tc>
        <w:tc>
          <w:tcPr>
            <w:tcW w:w="1418" w:type="dxa"/>
            <w:gridSpan w:val="6"/>
          </w:tcPr>
          <w:p w:rsidR="00B73306" w:rsidRDefault="00B73306" w:rsidP="0044721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845" w:type="dxa"/>
            <w:gridSpan w:val="5"/>
          </w:tcPr>
          <w:p w:rsidR="00B73306" w:rsidRDefault="00B73306" w:rsidP="006D653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</w:t>
            </w:r>
            <w:proofErr w:type="spellEnd"/>
          </w:p>
        </w:tc>
        <w:tc>
          <w:tcPr>
            <w:tcW w:w="2092" w:type="dxa"/>
            <w:gridSpan w:val="4"/>
          </w:tcPr>
          <w:p w:rsidR="00B73306" w:rsidRDefault="00B73306" w:rsidP="006F7AD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Արտբյուջե</w:t>
            </w:r>
            <w:proofErr w:type="spellEnd"/>
          </w:p>
        </w:tc>
      </w:tr>
      <w:tr w:rsidR="00AC6AB1" w:rsidTr="00436093">
        <w:tc>
          <w:tcPr>
            <w:tcW w:w="2127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9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4797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9A4797" w:rsidRDefault="009A479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c>
          <w:tcPr>
            <w:tcW w:w="4820" w:type="dxa"/>
            <w:gridSpan w:val="18"/>
            <w:tcBorders>
              <w:right w:val="single" w:sz="4" w:space="0" w:color="auto"/>
            </w:tcBorders>
          </w:tcPr>
          <w:p w:rsidR="00601AEF" w:rsidRPr="00901B6D" w:rsidRDefault="00601AEF" w:rsidP="005C7A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հրապարակելու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601AEF" w:rsidRDefault="006D4610" w:rsidP="006D461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  <w:r w:rsidR="00C64D71">
              <w:rPr>
                <w:rFonts w:ascii="Sylfaen" w:hAnsi="Sylfaen"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="00C64D71">
              <w:rPr>
                <w:rFonts w:ascii="Sylfaen" w:hAnsi="Sylfaen"/>
                <w:sz w:val="16"/>
                <w:szCs w:val="16"/>
                <w:lang w:val="en-US"/>
              </w:rPr>
              <w:t>.2018թ</w:t>
            </w:r>
            <w:r w:rsidR="000C5A7E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</w:tr>
      <w:tr w:rsidR="00601AEF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կատարված</w:t>
            </w:r>
            <w:proofErr w:type="spellEnd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փոփոխություն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ամսաթիվը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5</w:t>
            </w:r>
          </w:p>
          <w:p w:rsidR="00601AEF" w:rsidRPr="007A433D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rPr>
          <w:trHeight w:val="165"/>
        </w:trPr>
        <w:tc>
          <w:tcPr>
            <w:tcW w:w="4253" w:type="dxa"/>
            <w:gridSpan w:val="14"/>
            <w:vMerge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Հարցման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ստացման</w:t>
            </w:r>
            <w:proofErr w:type="spellEnd"/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Պարզաբանման</w:t>
            </w:r>
            <w:proofErr w:type="spellEnd"/>
          </w:p>
        </w:tc>
      </w:tr>
      <w:tr w:rsidR="009A2FC5" w:rsidTr="00436093">
        <w:trPr>
          <w:trHeight w:val="225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120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9A2FC5" w:rsidRDefault="00535CE8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713D15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713D15" w:rsidRDefault="00713D15" w:rsidP="00D85A2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D1EB4" w:rsidRPr="008D7C26" w:rsidTr="00436093">
        <w:trPr>
          <w:trHeight w:val="225"/>
        </w:trPr>
        <w:tc>
          <w:tcPr>
            <w:tcW w:w="710" w:type="dxa"/>
            <w:vMerge w:val="restart"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Չափաբա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ժիններ</w:t>
            </w:r>
            <w:proofErr w:type="spellEnd"/>
          </w:p>
        </w:tc>
        <w:tc>
          <w:tcPr>
            <w:tcW w:w="1275" w:type="dxa"/>
            <w:gridSpan w:val="6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FD1EB4" w:rsidRDefault="00FD1EB4" w:rsidP="001812A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Յուրաքանչյուր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հայտով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գները</w:t>
            </w:r>
            <w:proofErr w:type="spellEnd"/>
          </w:p>
        </w:tc>
      </w:tr>
      <w:tr w:rsidR="00FD1EB4" w:rsidTr="00436093">
        <w:trPr>
          <w:trHeight w:val="24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FD1EB4" w:rsidRPr="00814DD0" w:rsidRDefault="00FD1EB4" w:rsidP="003D18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ՀՀ դրամ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FD1EB4" w:rsidTr="00436093">
        <w:trPr>
          <w:trHeight w:val="36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FD1EB4" w:rsidRDefault="00FD1EB4" w:rsidP="000C704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FD1EB4" w:rsidRDefault="00FD1EB4" w:rsidP="007454C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Ընդհանուր</w:t>
            </w:r>
            <w:proofErr w:type="spellEnd"/>
          </w:p>
        </w:tc>
      </w:tr>
      <w:tr w:rsidR="00B43967" w:rsidTr="00436093">
        <w:tc>
          <w:tcPr>
            <w:tcW w:w="710" w:type="dxa"/>
            <w:vMerge/>
            <w:shd w:val="clear" w:color="auto" w:fill="FFFFFF" w:themeFill="background1"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B43967" w:rsidRPr="004572EE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7</w:t>
            </w:r>
          </w:p>
        </w:tc>
        <w:tc>
          <w:tcPr>
            <w:tcW w:w="1276" w:type="dxa"/>
            <w:gridSpan w:val="6"/>
          </w:tcPr>
          <w:p w:rsidR="00B43967" w:rsidRPr="00BA1D42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  <w:gridSpan w:val="3"/>
          </w:tcPr>
          <w:p w:rsidR="00B43967" w:rsidRPr="00BA1D42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9</w:t>
            </w:r>
          </w:p>
        </w:tc>
        <w:tc>
          <w:tcPr>
            <w:tcW w:w="1527" w:type="dxa"/>
            <w:gridSpan w:val="2"/>
          </w:tcPr>
          <w:p w:rsidR="00B43967" w:rsidRPr="00BA1D42" w:rsidRDefault="00B43967" w:rsidP="00EC089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477F36" w:rsidTr="00436093">
        <w:tc>
          <w:tcPr>
            <w:tcW w:w="710" w:type="dxa"/>
          </w:tcPr>
          <w:p w:rsidR="00477F36" w:rsidRDefault="00477F36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C64D71" w:rsidRPr="006D4610" w:rsidRDefault="006D4610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1-4</w:t>
            </w:r>
          </w:p>
          <w:p w:rsidR="00477F36" w:rsidRDefault="00477F36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</w:tcPr>
          <w:p w:rsidR="00477F36" w:rsidRPr="006D4610" w:rsidRDefault="006D4610" w:rsidP="00C75FF2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ՎԻԷԼՎԻ ՍԵՆԹՐ ՍՊԸ</w:t>
            </w:r>
          </w:p>
          <w:p w:rsidR="00A83A42" w:rsidRPr="004572EE" w:rsidRDefault="00A83A42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477F36" w:rsidRPr="006D4610" w:rsidRDefault="006D4610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791660</w:t>
            </w:r>
          </w:p>
        </w:tc>
        <w:tc>
          <w:tcPr>
            <w:tcW w:w="1276" w:type="dxa"/>
            <w:gridSpan w:val="6"/>
          </w:tcPr>
          <w:p w:rsidR="00477F36" w:rsidRPr="006D4610" w:rsidRDefault="006D4610" w:rsidP="00D0283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791660</w:t>
            </w:r>
          </w:p>
        </w:tc>
        <w:tc>
          <w:tcPr>
            <w:tcW w:w="1276" w:type="dxa"/>
            <w:gridSpan w:val="6"/>
          </w:tcPr>
          <w:p w:rsidR="00477F36" w:rsidRPr="006D4610" w:rsidRDefault="006D4610" w:rsidP="005C7AA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158340</w:t>
            </w:r>
          </w:p>
        </w:tc>
        <w:tc>
          <w:tcPr>
            <w:tcW w:w="1276" w:type="dxa"/>
            <w:gridSpan w:val="3"/>
          </w:tcPr>
          <w:p w:rsidR="00477F36" w:rsidRPr="006D4610" w:rsidRDefault="006D4610" w:rsidP="006D46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158340</w:t>
            </w:r>
          </w:p>
        </w:tc>
        <w:tc>
          <w:tcPr>
            <w:tcW w:w="1701" w:type="dxa"/>
            <w:gridSpan w:val="6"/>
          </w:tcPr>
          <w:p w:rsidR="00477F36" w:rsidRPr="006D4610" w:rsidRDefault="006D4610" w:rsidP="00477F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950000</w:t>
            </w:r>
          </w:p>
        </w:tc>
        <w:tc>
          <w:tcPr>
            <w:tcW w:w="1527" w:type="dxa"/>
            <w:gridSpan w:val="2"/>
          </w:tcPr>
          <w:p w:rsidR="00124E8A" w:rsidRPr="006D4610" w:rsidRDefault="006D4610" w:rsidP="0043609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950000</w:t>
            </w:r>
          </w:p>
        </w:tc>
      </w:tr>
      <w:tr w:rsidR="008F1461" w:rsidTr="004E6306">
        <w:tc>
          <w:tcPr>
            <w:tcW w:w="1175" w:type="dxa"/>
            <w:gridSpan w:val="3"/>
          </w:tcPr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Տեղեու</w:t>
            </w:r>
            <w:proofErr w:type="spellEnd"/>
          </w:p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Թյուննն</w:t>
            </w:r>
            <w:proofErr w:type="spellEnd"/>
          </w:p>
          <w:p w:rsidR="008F1461" w:rsidRPr="00CC0C4B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</w:tcPr>
          <w:p w:rsidR="008F1461" w:rsidRPr="00CC0C4B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27F07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B27F07" w:rsidRPr="00CC0C4B" w:rsidRDefault="00B27F0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E7387" w:rsidTr="004E6306">
        <w:tc>
          <w:tcPr>
            <w:tcW w:w="11309" w:type="dxa"/>
            <w:gridSpan w:val="37"/>
          </w:tcPr>
          <w:p w:rsidR="006E7387" w:rsidRPr="00CC0C4B" w:rsidRDefault="006E7387" w:rsidP="006E738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="00E74C01">
              <w:rPr>
                <w:rFonts w:ascii="Sylfaen" w:hAnsi="Sylfaen"/>
                <w:sz w:val="14"/>
                <w:szCs w:val="14"/>
                <w:lang w:val="en-US"/>
              </w:rPr>
              <w:t>`</w:t>
            </w:r>
          </w:p>
        </w:tc>
      </w:tr>
      <w:tr w:rsidR="00297076" w:rsidRPr="008D7C26" w:rsidTr="004E6306">
        <w:trPr>
          <w:trHeight w:val="203"/>
        </w:trPr>
        <w:tc>
          <w:tcPr>
            <w:tcW w:w="1175" w:type="dxa"/>
            <w:gridSpan w:val="3"/>
            <w:vMerge w:val="restart"/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  <w:p w:rsidR="00297076" w:rsidRPr="00CC0C4B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297076" w:rsidRPr="00CC0C4B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Pr="00CC0C4B" w:rsidRDefault="00297076" w:rsidP="000B357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297076" w:rsidRPr="00B50927" w:rsidTr="004E6306">
        <w:trPr>
          <w:trHeight w:val="2145"/>
        </w:trPr>
        <w:tc>
          <w:tcPr>
            <w:tcW w:w="1175" w:type="dxa"/>
            <w:gridSpan w:val="3"/>
            <w:vMerge/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  <w:vMerge/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Կազմելու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Հրավերով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Պահանջվող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Թղթերի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առկայութը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Առաջարկած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Առարկայի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Հատկանիշ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համապատսս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մասննԱԳի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ՏաԿաՆԳոր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ԾուՆեՈւթ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յուն</w:t>
            </w:r>
            <w:proofErr w:type="spellEnd"/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A0114" w:rsidRPr="00B50927" w:rsidTr="004E6306">
        <w:tc>
          <w:tcPr>
            <w:tcW w:w="1175" w:type="dxa"/>
            <w:gridSpan w:val="3"/>
          </w:tcPr>
          <w:p w:rsidR="001A0114" w:rsidRPr="00CC0C4B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</w:tcPr>
          <w:p w:rsidR="001A0114" w:rsidRPr="00CC0C4B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5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A60FC" w:rsidRPr="008D7C26" w:rsidTr="004E6306">
        <w:trPr>
          <w:trHeight w:val="375"/>
        </w:trPr>
        <w:tc>
          <w:tcPr>
            <w:tcW w:w="1175" w:type="dxa"/>
            <w:gridSpan w:val="3"/>
            <w:vMerge w:val="restart"/>
          </w:tcPr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</w:p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</w:t>
            </w:r>
            <w:proofErr w:type="spellEnd"/>
          </w:p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Ւթյունն</w:t>
            </w:r>
            <w:proofErr w:type="spellEnd"/>
          </w:p>
          <w:p w:rsidR="00BA60FC" w:rsidRPr="00CC0C4B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BA60FC" w:rsidRPr="00CC0C4B" w:rsidRDefault="00FD300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BA60FC" w:rsidRPr="008D7C26" w:rsidTr="004E6306">
        <w:trPr>
          <w:trHeight w:val="237"/>
        </w:trPr>
        <w:tc>
          <w:tcPr>
            <w:tcW w:w="1175" w:type="dxa"/>
            <w:gridSpan w:val="3"/>
            <w:vMerge/>
          </w:tcPr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BA60FC" w:rsidRPr="00CC0C4B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FD300C" w:rsidRPr="008D7C26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FD300C" w:rsidRPr="00CC0C4B" w:rsidRDefault="00FD300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27D90" w:rsidTr="004E6306">
        <w:tc>
          <w:tcPr>
            <w:tcW w:w="4286" w:type="dxa"/>
            <w:gridSpan w:val="15"/>
          </w:tcPr>
          <w:p w:rsidR="00127D90" w:rsidRPr="00CC0C4B" w:rsidRDefault="00127D90" w:rsidP="00D11B9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127D90" w:rsidRPr="00CC0C4B" w:rsidRDefault="006D4610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03,04</w:t>
            </w:r>
            <w:r w:rsidR="00175D1F">
              <w:rPr>
                <w:rFonts w:ascii="Sylfaen" w:hAnsi="Sylfaen"/>
                <w:sz w:val="14"/>
                <w:szCs w:val="14"/>
                <w:lang w:val="en-US"/>
              </w:rPr>
              <w:t>.2018թ</w:t>
            </w:r>
            <w:r w:rsidR="00C30A7C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F86A82" w:rsidTr="004E6306">
        <w:tc>
          <w:tcPr>
            <w:tcW w:w="4286" w:type="dxa"/>
            <w:gridSpan w:val="15"/>
            <w:vMerge w:val="restart"/>
          </w:tcPr>
          <w:p w:rsidR="00F86A82" w:rsidRPr="00D8544F" w:rsidRDefault="00F86A82" w:rsidP="00D8544F">
            <w:pPr>
              <w:jc w:val="center"/>
              <w:rPr>
                <w:rFonts w:ascii="Sylfaen" w:hAnsi="Sylfaen"/>
                <w:sz w:val="20"/>
                <w:vertAlign w:val="superscript"/>
                <w:lang w:val="en-US"/>
              </w:rPr>
            </w:pP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Անգործության</w:t>
            </w:r>
            <w:proofErr w:type="spellEnd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ժամկետ</w:t>
            </w:r>
            <w:proofErr w:type="spellEnd"/>
          </w:p>
        </w:tc>
        <w:tc>
          <w:tcPr>
            <w:tcW w:w="3086" w:type="dxa"/>
            <w:gridSpan w:val="13"/>
          </w:tcPr>
          <w:p w:rsidR="00F86A82" w:rsidRPr="00CC0C4B" w:rsidRDefault="00F86A8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937" w:type="dxa"/>
            <w:gridSpan w:val="9"/>
          </w:tcPr>
          <w:p w:rsidR="00F86A82" w:rsidRPr="00CC0C4B" w:rsidRDefault="00F86A82" w:rsidP="00F86A8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6D7C56" w:rsidTr="004E6306">
        <w:tc>
          <w:tcPr>
            <w:tcW w:w="4286" w:type="dxa"/>
            <w:gridSpan w:val="15"/>
            <w:vMerge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6" w:type="dxa"/>
            <w:gridSpan w:val="13"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D605F8" w:rsidTr="004E6306">
        <w:tc>
          <w:tcPr>
            <w:tcW w:w="4286" w:type="dxa"/>
            <w:gridSpan w:val="15"/>
          </w:tcPr>
          <w:p w:rsidR="00D605F8" w:rsidRPr="00901B6D" w:rsidRDefault="00D605F8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մասնակցին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ծանուցելու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  <w:p w:rsidR="00D605F8" w:rsidRPr="00CC0C4B" w:rsidRDefault="00D605F8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D605F8" w:rsidRPr="006D4610" w:rsidRDefault="006D4610" w:rsidP="006D4610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lastRenderedPageBreak/>
              <w:t>03</w:t>
            </w:r>
            <w:r w:rsidR="00175D1F">
              <w:rPr>
                <w:rFonts w:ascii="Sylfaen" w:hAnsi="Sylfaen"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4</w:t>
            </w:r>
            <w:r w:rsidR="00175D1F">
              <w:rPr>
                <w:rFonts w:ascii="Sylfaen" w:hAnsi="Sylfaen"/>
                <w:sz w:val="14"/>
                <w:szCs w:val="14"/>
                <w:lang w:val="en-US"/>
              </w:rPr>
              <w:t>.2018</w:t>
            </w:r>
            <w:r>
              <w:rPr>
                <w:rFonts w:ascii="Sylfaen" w:hAnsi="Sylfaen"/>
                <w:sz w:val="14"/>
                <w:szCs w:val="14"/>
              </w:rPr>
              <w:t>թ.</w:t>
            </w:r>
          </w:p>
        </w:tc>
      </w:tr>
      <w:tr w:rsidR="005A760A" w:rsidTr="004E6306">
        <w:tc>
          <w:tcPr>
            <w:tcW w:w="4286" w:type="dxa"/>
            <w:gridSpan w:val="15"/>
          </w:tcPr>
          <w:p w:rsidR="005A760A" w:rsidRPr="00901B6D" w:rsidRDefault="005A760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</w:p>
          <w:p w:rsidR="005A760A" w:rsidRPr="00901B6D" w:rsidRDefault="005A760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5A760A" w:rsidRPr="00CC0C4B" w:rsidRDefault="006D4610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03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4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.2018</w:t>
            </w:r>
            <w:r>
              <w:rPr>
                <w:rFonts w:ascii="Sylfaen" w:hAnsi="Sylfaen"/>
                <w:sz w:val="14"/>
                <w:szCs w:val="14"/>
              </w:rPr>
              <w:t>թ.</w:t>
            </w:r>
          </w:p>
        </w:tc>
      </w:tr>
      <w:tr w:rsidR="008B0FE0" w:rsidTr="004E6306">
        <w:tc>
          <w:tcPr>
            <w:tcW w:w="4286" w:type="dxa"/>
            <w:gridSpan w:val="15"/>
          </w:tcPr>
          <w:p w:rsidR="008B0FE0" w:rsidRPr="00901B6D" w:rsidRDefault="008B0FE0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8B0FE0" w:rsidRPr="00CC0C4B" w:rsidRDefault="006D4610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03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4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.2018</w:t>
            </w:r>
            <w:r>
              <w:rPr>
                <w:rFonts w:ascii="Sylfaen" w:hAnsi="Sylfaen"/>
                <w:sz w:val="14"/>
                <w:szCs w:val="14"/>
              </w:rPr>
              <w:t>թ.</w:t>
            </w:r>
          </w:p>
        </w:tc>
      </w:tr>
      <w:tr w:rsidR="00251CE4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251CE4" w:rsidRPr="00CC0C4B" w:rsidRDefault="00251CE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Կիրառելի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չէ</w:t>
            </w:r>
            <w:proofErr w:type="spellEnd"/>
          </w:p>
        </w:tc>
      </w:tr>
      <w:tr w:rsidR="009D2FFE" w:rsidTr="004E6306">
        <w:trPr>
          <w:trHeight w:val="225"/>
        </w:trPr>
        <w:tc>
          <w:tcPr>
            <w:tcW w:w="851" w:type="dxa"/>
            <w:gridSpan w:val="2"/>
            <w:vMerge w:val="restart"/>
          </w:tcPr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</w:p>
          <w:p w:rsidR="009D2FFE" w:rsidRPr="00CC0C4B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D2FFE" w:rsidRPr="00CC0C4B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9D2FFE" w:rsidRPr="00CC0C4B" w:rsidRDefault="009D2FFE" w:rsidP="00F21D8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</w:p>
        </w:tc>
      </w:tr>
      <w:tr w:rsidR="00DC472C" w:rsidTr="004E6306">
        <w:trPr>
          <w:trHeight w:val="262"/>
        </w:trPr>
        <w:tc>
          <w:tcPr>
            <w:tcW w:w="851" w:type="dxa"/>
            <w:gridSpan w:val="2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վերջնա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Կանխ</w:t>
            </w:r>
            <w:proofErr w:type="spellEnd"/>
          </w:p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</w:p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Վճար</w:t>
            </w:r>
            <w:proofErr w:type="spellEnd"/>
          </w:p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Ի</w:t>
            </w:r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C472C" w:rsidRPr="00CC0C4B" w:rsidRDefault="00DC472C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DC472C" w:rsidTr="004E6306">
        <w:trPr>
          <w:trHeight w:val="300"/>
        </w:trPr>
        <w:tc>
          <w:tcPr>
            <w:tcW w:w="851" w:type="dxa"/>
            <w:gridSpan w:val="2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C472C" w:rsidRPr="00CC0C4B" w:rsidRDefault="00DC472C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7F12A2" w:rsidTr="004E6306">
        <w:trPr>
          <w:trHeight w:val="345"/>
        </w:trPr>
        <w:tc>
          <w:tcPr>
            <w:tcW w:w="851" w:type="dxa"/>
            <w:gridSpan w:val="2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</w:tcBorders>
          </w:tcPr>
          <w:p w:rsidR="007F12A2" w:rsidRDefault="005278A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5278A6" w:rsidRPr="00CC0C4B" w:rsidRDefault="005278A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7F12A2" w:rsidRPr="0097383C" w:rsidRDefault="00185CF5" w:rsidP="00185CF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10</w:t>
            </w:r>
          </w:p>
        </w:tc>
      </w:tr>
      <w:tr w:rsidR="00175D1F" w:rsidTr="004E6306">
        <w:trPr>
          <w:gridAfter w:val="35"/>
          <w:wAfter w:w="10458" w:type="dxa"/>
          <w:trHeight w:val="184"/>
        </w:trPr>
        <w:tc>
          <w:tcPr>
            <w:tcW w:w="851" w:type="dxa"/>
            <w:gridSpan w:val="2"/>
            <w:vMerge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64D71" w:rsidTr="004E6306">
        <w:tc>
          <w:tcPr>
            <w:tcW w:w="851" w:type="dxa"/>
            <w:gridSpan w:val="2"/>
          </w:tcPr>
          <w:p w:rsidR="00C64D71" w:rsidRPr="006D4610" w:rsidRDefault="006D4610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1-4</w:t>
            </w:r>
          </w:p>
          <w:p w:rsidR="00C64D71" w:rsidRDefault="00C64D71" w:rsidP="00D027AF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6D4610" w:rsidRPr="006D4610" w:rsidRDefault="006D4610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ՎԻԷԼՎԻ ՍԵՆԹՐ ՍՊԸ</w:t>
            </w:r>
          </w:p>
          <w:p w:rsidR="00C64D71" w:rsidRPr="004572EE" w:rsidRDefault="00C64D71" w:rsidP="005A121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C64D71" w:rsidRPr="00CC0C4B" w:rsidRDefault="00C64D71" w:rsidP="006D461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ՀՀ ԱՄ ԹՀ-ՄԱԱՊՁ</w:t>
            </w:r>
            <w:r w:rsidR="00673707" w:rsidRPr="008D7C26">
              <w:rPr>
                <w:rFonts w:ascii="Sylfaen" w:hAnsi="Sylfaen"/>
                <w:b/>
                <w:sz w:val="18"/>
                <w:szCs w:val="18"/>
              </w:rPr>
              <w:t>Բ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18/0</w:t>
            </w:r>
            <w:r w:rsidR="006D4610" w:rsidRPr="008D7C2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4"/>
          </w:tcPr>
          <w:p w:rsidR="00C64D71" w:rsidRPr="006D4610" w:rsidRDefault="00C64D71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</w:t>
            </w:r>
            <w:r w:rsidR="006D4610">
              <w:rPr>
                <w:rFonts w:ascii="Sylfaen" w:hAnsi="Sylfaen"/>
                <w:sz w:val="14"/>
                <w:szCs w:val="14"/>
              </w:rPr>
              <w:t>3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.0</w:t>
            </w:r>
            <w:r w:rsidR="006D4610">
              <w:rPr>
                <w:rFonts w:ascii="Sylfaen" w:hAnsi="Sylfaen"/>
                <w:sz w:val="14"/>
                <w:szCs w:val="14"/>
              </w:rPr>
              <w:t>4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.2018</w:t>
            </w:r>
            <w:r w:rsidR="006D4610">
              <w:rPr>
                <w:rFonts w:ascii="Sylfaen" w:hAnsi="Sylfaen"/>
                <w:sz w:val="14"/>
                <w:szCs w:val="14"/>
              </w:rPr>
              <w:t>թ</w:t>
            </w:r>
          </w:p>
        </w:tc>
        <w:tc>
          <w:tcPr>
            <w:tcW w:w="992" w:type="dxa"/>
            <w:gridSpan w:val="4"/>
          </w:tcPr>
          <w:p w:rsidR="00C64D71" w:rsidRPr="00CC0C4B" w:rsidRDefault="006D4610" w:rsidP="006D461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13</w:t>
            </w:r>
            <w:r w:rsidR="00C64D71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/>
                <w:sz w:val="14"/>
                <w:szCs w:val="14"/>
              </w:rPr>
              <w:t>04</w:t>
            </w:r>
            <w:r w:rsidR="00C64D71">
              <w:rPr>
                <w:rFonts w:ascii="Sylfaen" w:hAnsi="Sylfaen"/>
                <w:sz w:val="14"/>
                <w:szCs w:val="14"/>
                <w:lang w:val="en-US"/>
              </w:rPr>
              <w:t>.2018թ.</w:t>
            </w:r>
          </w:p>
        </w:tc>
        <w:tc>
          <w:tcPr>
            <w:tcW w:w="709" w:type="dxa"/>
            <w:gridSpan w:val="3"/>
          </w:tcPr>
          <w:p w:rsidR="00C64D71" w:rsidRPr="00CC0C4B" w:rsidRDefault="00C64D71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</w:tcPr>
          <w:p w:rsidR="00C64D71" w:rsidRPr="006D4610" w:rsidRDefault="006D4610" w:rsidP="00D027A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950000</w:t>
            </w:r>
          </w:p>
        </w:tc>
        <w:tc>
          <w:tcPr>
            <w:tcW w:w="1969" w:type="dxa"/>
            <w:gridSpan w:val="3"/>
          </w:tcPr>
          <w:p w:rsidR="00C64D71" w:rsidRPr="006D4610" w:rsidRDefault="006D4610" w:rsidP="00D027A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950000</w:t>
            </w:r>
          </w:p>
        </w:tc>
      </w:tr>
      <w:tr w:rsidR="00175D1F" w:rsidTr="004E6306">
        <w:tc>
          <w:tcPr>
            <w:tcW w:w="11309" w:type="dxa"/>
            <w:gridSpan w:val="37"/>
          </w:tcPr>
          <w:p w:rsidR="00175D1F" w:rsidRPr="00901B6D" w:rsidRDefault="00175D1F" w:rsidP="00C849A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175D1F" w:rsidRPr="008D7C26" w:rsidTr="004E6306">
        <w:tc>
          <w:tcPr>
            <w:tcW w:w="851" w:type="dxa"/>
            <w:gridSpan w:val="2"/>
          </w:tcPr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</w:p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</w:tcPr>
          <w:p w:rsidR="00175D1F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1843" w:type="dxa"/>
            <w:gridSpan w:val="8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Հսցե,հեռաղոս</w:t>
            </w:r>
          </w:p>
        </w:tc>
        <w:tc>
          <w:tcPr>
            <w:tcW w:w="1134" w:type="dxa"/>
            <w:gridSpan w:val="4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5" w:type="dxa"/>
            <w:gridSpan w:val="11"/>
          </w:tcPr>
          <w:p w:rsidR="00175D1F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102939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Բանկային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945" w:type="dxa"/>
            <w:gridSpan w:val="6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102939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սերիա</w:t>
            </w:r>
            <w:proofErr w:type="spellEnd"/>
          </w:p>
        </w:tc>
      </w:tr>
      <w:tr w:rsidR="00175D1F" w:rsidRPr="008D7C26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851" w:type="dxa"/>
            <w:gridSpan w:val="2"/>
          </w:tcPr>
          <w:p w:rsidR="006D4610" w:rsidRPr="006D4610" w:rsidRDefault="006D4610" w:rsidP="005A12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1-4</w:t>
            </w:r>
          </w:p>
          <w:p w:rsidR="006D4610" w:rsidRDefault="006D4610" w:rsidP="005A121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6D4610" w:rsidRPr="006D4610" w:rsidRDefault="006D4610" w:rsidP="00123055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ՎԻԷԼՎԻ ՍԵՆԹՐ ՍՊԸ</w:t>
            </w:r>
          </w:p>
          <w:p w:rsidR="006D4610" w:rsidRPr="004572EE" w:rsidRDefault="006D4610" w:rsidP="00123055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6D4610" w:rsidRPr="006D4610" w:rsidRDefault="006D4610" w:rsidP="006D4610">
            <w:pPr>
              <w:rPr>
                <w:rFonts w:ascii="Sylfaen" w:hAnsi="Sylfaen"/>
                <w:sz w:val="20"/>
              </w:rPr>
            </w:pPr>
            <w:r w:rsidRPr="004E6306">
              <w:rPr>
                <w:rFonts w:ascii="Sylfaen" w:hAnsi="Sylfaen" w:cs="Sylfaen"/>
                <w:color w:val="000000"/>
                <w:sz w:val="20"/>
              </w:rPr>
              <w:t>ք</w:t>
            </w:r>
            <w:r w:rsidRPr="00C64D71">
              <w:rPr>
                <w:rFonts w:ascii="Calibri" w:hAnsi="Calibri" w:cs="Calibri"/>
                <w:color w:val="000000"/>
                <w:sz w:val="20"/>
                <w:lang w:val="en-US"/>
              </w:rPr>
              <w:t>.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Երևան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Գ.Նժդեհի 20</w:t>
            </w:r>
          </w:p>
        </w:tc>
        <w:tc>
          <w:tcPr>
            <w:tcW w:w="1134" w:type="dxa"/>
            <w:gridSpan w:val="4"/>
          </w:tcPr>
          <w:p w:rsidR="006D4610" w:rsidRPr="00175D1F" w:rsidRDefault="006D4610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petrosyanva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  <w:lang w:val="en-US"/>
              </w:rPr>
              <w:t>computer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  <w:lang w:val="en-US"/>
              </w:rPr>
              <w:t>yandex.ru</w:t>
            </w:r>
            <w:proofErr w:type="spellEnd"/>
          </w:p>
        </w:tc>
        <w:tc>
          <w:tcPr>
            <w:tcW w:w="2835" w:type="dxa"/>
            <w:gridSpan w:val="11"/>
          </w:tcPr>
          <w:p w:rsidR="006D4610" w:rsidRPr="00C64D71" w:rsidRDefault="006D4610" w:rsidP="006D461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205002212988</w:t>
            </w:r>
          </w:p>
        </w:tc>
        <w:tc>
          <w:tcPr>
            <w:tcW w:w="2945" w:type="dxa"/>
            <w:gridSpan w:val="6"/>
          </w:tcPr>
          <w:p w:rsidR="006D4610" w:rsidRPr="00C64D71" w:rsidRDefault="006D4610" w:rsidP="002D0F2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02235463</w:t>
            </w:r>
          </w:p>
        </w:tc>
      </w:tr>
      <w:tr w:rsidR="006D4610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2552" w:type="dxa"/>
            <w:gridSpan w:val="8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29"/>
          </w:tcPr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պարտավոր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լրացնել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չկայաման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6D4610" w:rsidRPr="00102939" w:rsidTr="004E6306">
        <w:tc>
          <w:tcPr>
            <w:tcW w:w="11309" w:type="dxa"/>
            <w:gridSpan w:val="37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8D7C26" w:rsidTr="004E6306">
        <w:tc>
          <w:tcPr>
            <w:tcW w:w="3545" w:type="dxa"/>
            <w:gridSpan w:val="12"/>
          </w:tcPr>
          <w:p w:rsidR="006D4610" w:rsidRPr="00B50927" w:rsidRDefault="006D4610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ներգրավման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</w:p>
          <w:p w:rsidR="006D4610" w:rsidRPr="00B50927" w:rsidRDefault="006D4610" w:rsidP="005C7AAA">
            <w:pPr>
              <w:rPr>
                <w:rFonts w:ascii="Sylfaen" w:hAnsi="Sylfaen"/>
                <w:sz w:val="14"/>
                <w:szCs w:val="14"/>
              </w:rPr>
            </w:pPr>
            <w:r w:rsidRPr="00B50927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ՀՀ</w:t>
            </w:r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օրենքի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համաձայն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տեղեկությունները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հրապարակումները</w:t>
            </w:r>
            <w:proofErr w:type="spellEnd"/>
          </w:p>
        </w:tc>
      </w:tr>
      <w:tr w:rsidR="006D4610" w:rsidRPr="008D7C26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8D7C26" w:rsidTr="004E6306">
        <w:tc>
          <w:tcPr>
            <w:tcW w:w="3545" w:type="dxa"/>
            <w:gridSpan w:val="12"/>
          </w:tcPr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շրջանակներում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Հակաօրինական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Հայտնաբերվելու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այդ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Կապացությամբ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ձեռքբերված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նկարագիրը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8D7C26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3545" w:type="dxa"/>
            <w:gridSpan w:val="12"/>
          </w:tcPr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Բողոքները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կայացված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որոշումները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3545" w:type="dxa"/>
            <w:gridSpan w:val="12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11309" w:type="dxa"/>
            <w:gridSpan w:val="37"/>
          </w:tcPr>
          <w:p w:rsidR="006D4610" w:rsidRPr="00B50927" w:rsidRDefault="006D4610" w:rsidP="00024067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Սույն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հայտարարության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հետ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կապված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լրացուցիչ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ստանալու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կարող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եք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դիմել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համակարգող</w:t>
            </w:r>
            <w:proofErr w:type="spellEnd"/>
          </w:p>
        </w:tc>
      </w:tr>
      <w:tr w:rsidR="006D4610" w:rsidRPr="00102939" w:rsidTr="004E6306">
        <w:tc>
          <w:tcPr>
            <w:tcW w:w="8364" w:type="dxa"/>
            <w:gridSpan w:val="31"/>
          </w:tcPr>
          <w:p w:rsidR="006D4610" w:rsidRPr="00CC0C4B" w:rsidRDefault="006D4610" w:rsidP="00152BB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2945" w:type="dxa"/>
            <w:gridSpan w:val="6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8364" w:type="dxa"/>
            <w:gridSpan w:val="31"/>
          </w:tcPr>
          <w:p w:rsidR="006D4610" w:rsidRPr="004E6306" w:rsidRDefault="006D4610" w:rsidP="007C6C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Աղավնի Հովհաննիսյան</w:t>
            </w:r>
          </w:p>
        </w:tc>
        <w:tc>
          <w:tcPr>
            <w:tcW w:w="2945" w:type="dxa"/>
            <w:gridSpan w:val="6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322A59" w:rsidRPr="006D4610" w:rsidRDefault="00D12A86" w:rsidP="005C7AAA">
      <w:pPr>
        <w:rPr>
          <w:rFonts w:ascii="Sylfaen" w:hAnsi="Sylfaen"/>
          <w:sz w:val="16"/>
          <w:szCs w:val="16"/>
          <w:u w:val="single"/>
          <w:lang w:val="en-US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proofErr w:type="spellStart"/>
      <w:r>
        <w:rPr>
          <w:rFonts w:ascii="Sylfaen" w:hAnsi="Sylfaen"/>
          <w:sz w:val="16"/>
          <w:szCs w:val="16"/>
          <w:u w:val="single"/>
          <w:lang w:val="en-US"/>
        </w:rPr>
        <w:t>Պատվիրատու</w:t>
      </w:r>
      <w:proofErr w:type="spellEnd"/>
      <w:r w:rsidR="000A6B74" w:rsidRPr="004E6306">
        <w:rPr>
          <w:rFonts w:ascii="Sylfaen" w:hAnsi="Sylfaen"/>
          <w:sz w:val="16"/>
          <w:szCs w:val="16"/>
          <w:u w:val="single"/>
        </w:rPr>
        <w:t>`&lt;&lt;</w:t>
      </w:r>
      <w:r w:rsidR="004E6306">
        <w:rPr>
          <w:rFonts w:ascii="Sylfaen" w:hAnsi="Sylfaen"/>
          <w:sz w:val="16"/>
          <w:szCs w:val="16"/>
          <w:u w:val="single"/>
        </w:rPr>
        <w:t xml:space="preserve">Թալինի </w:t>
      </w:r>
      <w:r w:rsidR="00C64D71">
        <w:rPr>
          <w:rFonts w:ascii="Sylfaen" w:hAnsi="Sylfaen"/>
          <w:sz w:val="16"/>
          <w:szCs w:val="16"/>
          <w:u w:val="single"/>
        </w:rPr>
        <w:t>համայնքապետարան</w:t>
      </w:r>
      <w:r w:rsidR="006D4610">
        <w:rPr>
          <w:rFonts w:ascii="Sylfaen" w:hAnsi="Sylfaen"/>
          <w:sz w:val="16"/>
          <w:szCs w:val="16"/>
          <w:u w:val="single"/>
          <w:lang w:val="en-US"/>
        </w:rPr>
        <w:t>&gt;&gt;</w:t>
      </w:r>
    </w:p>
    <w:sectPr w:rsidR="00322A59" w:rsidRPr="006D4610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4671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351F"/>
    <w:rsid w:val="000E030F"/>
    <w:rsid w:val="000F0338"/>
    <w:rsid w:val="000F2122"/>
    <w:rsid w:val="000F475A"/>
    <w:rsid w:val="000F5C39"/>
    <w:rsid w:val="00102939"/>
    <w:rsid w:val="001068E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FC5"/>
    <w:rsid w:val="001F2913"/>
    <w:rsid w:val="00202808"/>
    <w:rsid w:val="00203EC6"/>
    <w:rsid w:val="0021169E"/>
    <w:rsid w:val="00213B05"/>
    <w:rsid w:val="00216052"/>
    <w:rsid w:val="00230009"/>
    <w:rsid w:val="00234D0D"/>
    <w:rsid w:val="00234DED"/>
    <w:rsid w:val="0023606D"/>
    <w:rsid w:val="00236271"/>
    <w:rsid w:val="00241D0D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6DF3"/>
    <w:rsid w:val="00361E06"/>
    <w:rsid w:val="00364C4A"/>
    <w:rsid w:val="003663DA"/>
    <w:rsid w:val="003668EB"/>
    <w:rsid w:val="00367C4C"/>
    <w:rsid w:val="00371327"/>
    <w:rsid w:val="00373335"/>
    <w:rsid w:val="003740B1"/>
    <w:rsid w:val="00374509"/>
    <w:rsid w:val="003770E8"/>
    <w:rsid w:val="00382731"/>
    <w:rsid w:val="00382EFE"/>
    <w:rsid w:val="00387487"/>
    <w:rsid w:val="0038783F"/>
    <w:rsid w:val="00394A5C"/>
    <w:rsid w:val="00394C0D"/>
    <w:rsid w:val="00396233"/>
    <w:rsid w:val="00397B1D"/>
    <w:rsid w:val="003A58BA"/>
    <w:rsid w:val="003B3AA6"/>
    <w:rsid w:val="003C0930"/>
    <w:rsid w:val="003C20CE"/>
    <w:rsid w:val="003C5E0E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F89"/>
    <w:rsid w:val="006213C1"/>
    <w:rsid w:val="006324A8"/>
    <w:rsid w:val="006428BD"/>
    <w:rsid w:val="00647010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79"/>
    <w:rsid w:val="00686BAE"/>
    <w:rsid w:val="006A1439"/>
    <w:rsid w:val="006A15E9"/>
    <w:rsid w:val="006A665E"/>
    <w:rsid w:val="006B34B5"/>
    <w:rsid w:val="006B7937"/>
    <w:rsid w:val="006C0D83"/>
    <w:rsid w:val="006C0F6B"/>
    <w:rsid w:val="006D204E"/>
    <w:rsid w:val="006D4610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A214B"/>
    <w:rsid w:val="007A433D"/>
    <w:rsid w:val="007A44CA"/>
    <w:rsid w:val="007A7892"/>
    <w:rsid w:val="007B0295"/>
    <w:rsid w:val="007B16D9"/>
    <w:rsid w:val="007B326C"/>
    <w:rsid w:val="007B35CB"/>
    <w:rsid w:val="007B3ADC"/>
    <w:rsid w:val="007C5767"/>
    <w:rsid w:val="007C6C9B"/>
    <w:rsid w:val="007C7034"/>
    <w:rsid w:val="007D182B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79E7"/>
    <w:rsid w:val="008D7C26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400F"/>
    <w:rsid w:val="00990A74"/>
    <w:rsid w:val="00994E90"/>
    <w:rsid w:val="00995F52"/>
    <w:rsid w:val="009A2FC5"/>
    <w:rsid w:val="009A4797"/>
    <w:rsid w:val="009A71E4"/>
    <w:rsid w:val="009B1935"/>
    <w:rsid w:val="009B2E0A"/>
    <w:rsid w:val="009C00B7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152F"/>
    <w:rsid w:val="00A21B62"/>
    <w:rsid w:val="00A22F5F"/>
    <w:rsid w:val="00A258C3"/>
    <w:rsid w:val="00A25F79"/>
    <w:rsid w:val="00A31DED"/>
    <w:rsid w:val="00A32B27"/>
    <w:rsid w:val="00A32F0E"/>
    <w:rsid w:val="00A337DA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194A"/>
    <w:rsid w:val="00B35D48"/>
    <w:rsid w:val="00B43967"/>
    <w:rsid w:val="00B50927"/>
    <w:rsid w:val="00B51194"/>
    <w:rsid w:val="00B51C65"/>
    <w:rsid w:val="00B52D47"/>
    <w:rsid w:val="00B52EA6"/>
    <w:rsid w:val="00B53F9C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E02"/>
    <w:rsid w:val="00C116D7"/>
    <w:rsid w:val="00C11F6C"/>
    <w:rsid w:val="00C1339C"/>
    <w:rsid w:val="00C153AD"/>
    <w:rsid w:val="00C20DEB"/>
    <w:rsid w:val="00C23419"/>
    <w:rsid w:val="00C23739"/>
    <w:rsid w:val="00C23DA8"/>
    <w:rsid w:val="00C27BD5"/>
    <w:rsid w:val="00C30A7C"/>
    <w:rsid w:val="00C3143C"/>
    <w:rsid w:val="00C35550"/>
    <w:rsid w:val="00C412D5"/>
    <w:rsid w:val="00C47813"/>
    <w:rsid w:val="00C52E1A"/>
    <w:rsid w:val="00C56539"/>
    <w:rsid w:val="00C62864"/>
    <w:rsid w:val="00C64D71"/>
    <w:rsid w:val="00C721CA"/>
    <w:rsid w:val="00C72886"/>
    <w:rsid w:val="00C7329E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24122"/>
    <w:rsid w:val="00D2429C"/>
    <w:rsid w:val="00D25C36"/>
    <w:rsid w:val="00D309BA"/>
    <w:rsid w:val="00D33DF8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B8C"/>
    <w:rsid w:val="00F142E0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4F55"/>
    <w:rsid w:val="00F80042"/>
    <w:rsid w:val="00F813D9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243F-8433-477B-BEE5-29E2EC77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complk</cp:lastModifiedBy>
  <cp:revision>14</cp:revision>
  <cp:lastPrinted>2017-10-19T10:36:00Z</cp:lastPrinted>
  <dcterms:created xsi:type="dcterms:W3CDTF">2017-12-11T19:55:00Z</dcterms:created>
  <dcterms:modified xsi:type="dcterms:W3CDTF">2018-04-05T05:24:00Z</dcterms:modified>
</cp:coreProperties>
</file>